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四平市结核病</w:t>
      </w:r>
      <w:r>
        <w:rPr>
          <w:rFonts w:hint="eastAsia" w:ascii="宋体" w:hAnsi="宋体" w:eastAsia="宋体" w:cs="宋体"/>
          <w:b/>
          <w:sz w:val="32"/>
          <w:szCs w:val="32"/>
        </w:rPr>
        <w:t>医院院内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招标</w:t>
      </w:r>
      <w:r>
        <w:rPr>
          <w:rFonts w:hint="eastAsia" w:ascii="宋体" w:hAnsi="宋体" w:eastAsia="宋体" w:cs="宋体"/>
          <w:b/>
          <w:sz w:val="32"/>
          <w:szCs w:val="32"/>
        </w:rPr>
        <w:t>参会报名表</w:t>
      </w:r>
      <w:bookmarkEnd w:id="0"/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23"/>
        <w:gridCol w:w="142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报名单位全称</w:t>
            </w:r>
          </w:p>
        </w:tc>
        <w:tc>
          <w:tcPr>
            <w:tcW w:w="5427" w:type="dxa"/>
            <w:gridSpan w:val="2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5427" w:type="dxa"/>
            <w:gridSpan w:val="2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999" w:type="dxa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2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</w:t>
            </w:r>
          </w:p>
        </w:tc>
        <w:tc>
          <w:tcPr>
            <w:tcW w:w="3999" w:type="dxa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公司详细地址: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报名邮箱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/微信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参会项目名称：</w:t>
            </w:r>
          </w:p>
        </w:tc>
      </w:tr>
    </w:tbl>
    <w:p>
      <w:pPr>
        <w:spacing w:line="2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一、参加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企业在报名时需提供：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1.营业执照、税务登记证、组织机构代码证复印件（或三证合一）（加盖公章）、委托代理人身份证复印件及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法人授权委托书</w:t>
      </w:r>
      <w:r>
        <w:rPr>
          <w:rFonts w:hint="eastAsia" w:ascii="宋体" w:hAnsi="宋体" w:eastAsia="宋体" w:cs="宋体"/>
          <w:sz w:val="24"/>
          <w:szCs w:val="24"/>
        </w:rPr>
        <w:t>原件。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2.“供应商基本情况一览表” 加盖公司公章（详见下表）。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3.参会供应商把填写完整的报名表（盖章）及以上资料交到我院报名联系人，即完成商家参会报名手续。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二、注意事项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1.商家完成报名手续后，即可着手准备参会文件。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2.参会人员要熟悉业务，参会资料副本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份，均需装订整齐成册要有封面，所提交给医院的投标资料，恕不退回。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备注：参会文件所提供的证照及相关证明材料必须真实有效，一经发现造假，将取消本次参会资格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参会文件所有证照复印件需加盖公章。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jZjNTZjYzhjY2MxYzEyMmY3MzA1ZWMxMDEzNzAifQ=="/>
  </w:docVars>
  <w:rsids>
    <w:rsidRoot w:val="386F0E31"/>
    <w:rsid w:val="386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2024-07-04T00:15:00Z</dcterms:created>
  <dc:creator>WPS_1600129250</dc:creator>
  <cp:lastModifiedBy>WPS_1600129250</cp:lastModifiedBy>
  <dcterms:modified xsi:type="dcterms:W3CDTF">2024-07-04T00:15:54Z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AEE4D41AF63A49FCBE005A4B30ADEB7B_11</vt:lpwstr>
  </property>
</Properties>
</file>