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00" w:lineRule="exact"/>
        <w:jc w:val="center"/>
        <w:rPr>
          <w:rFonts w:hint="eastAsia"/>
          <w:sz w:val="28"/>
          <w:szCs w:val="28"/>
        </w:rPr>
      </w:pPr>
      <w:bookmarkStart w:id="0" w:name="_Toc131774815"/>
      <w:bookmarkStart w:id="1" w:name="_Toc99791576"/>
      <w:r>
        <w:rPr>
          <w:rFonts w:hint="eastAsia"/>
          <w:sz w:val="28"/>
          <w:szCs w:val="28"/>
          <w:lang w:val="en-US" w:eastAsia="zh-CN"/>
        </w:rPr>
        <w:t>投标廉洁</w:t>
      </w:r>
      <w:r>
        <w:rPr>
          <w:rFonts w:hint="eastAsia"/>
          <w:sz w:val="28"/>
          <w:szCs w:val="28"/>
        </w:rPr>
        <w:t>承诺书</w:t>
      </w:r>
      <w:bookmarkEnd w:id="0"/>
      <w:bookmarkEnd w:id="1"/>
    </w:p>
    <w:p>
      <w:pPr>
        <w:spacing w:line="500" w:lineRule="exact"/>
        <w:rPr>
          <w:rFonts w:hint="eastAsia" w:ascii="宋体" w:hAnsi="宋体"/>
          <w:color w:val="000000"/>
          <w:sz w:val="24"/>
        </w:rPr>
      </w:pPr>
    </w:p>
    <w:p>
      <w:pPr>
        <w:spacing w:line="500" w:lineRule="exact"/>
        <w:ind w:firstLine="360" w:firstLineChars="150"/>
        <w:rPr>
          <w:rFonts w:ascii="宋体" w:hAnsi="宋体"/>
          <w:sz w:val="24"/>
        </w:rPr>
      </w:pPr>
      <w:r>
        <w:rPr>
          <w:rFonts w:hint="eastAsia" w:ascii="宋体" w:hAnsi="宋体"/>
          <w:sz w:val="24"/>
        </w:rPr>
        <w:t xml:space="preserve">为充分体现公开、公平、公正、诚信原则，共同维护招投标市场秩序，本单位在参与招投标过程中特作以下承诺： </w:t>
      </w:r>
    </w:p>
    <w:p>
      <w:pPr>
        <w:spacing w:line="500" w:lineRule="exact"/>
        <w:ind w:firstLine="360" w:firstLineChars="150"/>
        <w:rPr>
          <w:rFonts w:ascii="宋体" w:hAnsi="宋体"/>
          <w:sz w:val="24"/>
        </w:rPr>
      </w:pPr>
      <w:r>
        <w:rPr>
          <w:rFonts w:hint="eastAsia" w:ascii="宋体" w:hAnsi="宋体"/>
          <w:sz w:val="24"/>
        </w:rPr>
        <w:t>1、严格遵守国家及</w:t>
      </w:r>
      <w:r>
        <w:rPr>
          <w:rFonts w:hint="eastAsia" w:ascii="宋体" w:hAnsi="宋体"/>
          <w:sz w:val="24"/>
          <w:lang w:val="en-US" w:eastAsia="zh-CN"/>
        </w:rPr>
        <w:t>四平市结核病</w:t>
      </w:r>
      <w:r>
        <w:rPr>
          <w:rFonts w:hint="eastAsia" w:ascii="宋体" w:hAnsi="宋体"/>
          <w:sz w:val="24"/>
        </w:rPr>
        <w:t>医院招标采购管理规定，保证在招投标活动中无任何违规、违纪、违法行为。</w:t>
      </w:r>
    </w:p>
    <w:p>
      <w:pPr>
        <w:spacing w:line="500" w:lineRule="exact"/>
        <w:ind w:firstLine="360" w:firstLineChars="150"/>
        <w:rPr>
          <w:rFonts w:ascii="宋体" w:hAnsi="宋体"/>
          <w:sz w:val="24"/>
        </w:rPr>
      </w:pPr>
      <w:r>
        <w:rPr>
          <w:rFonts w:hint="eastAsia" w:ascii="宋体" w:hAnsi="宋体"/>
          <w:sz w:val="24"/>
        </w:rPr>
        <w:t>2、不以各种名目向采购人、工作人员及其相关人员请客、送礼、赠送有价证券、提供回扣和行贿等。</w:t>
      </w:r>
    </w:p>
    <w:p>
      <w:pPr>
        <w:spacing w:line="500" w:lineRule="exact"/>
        <w:ind w:firstLine="360" w:firstLineChars="150"/>
        <w:rPr>
          <w:rFonts w:ascii="宋体" w:hAnsi="宋体"/>
          <w:sz w:val="24"/>
        </w:rPr>
      </w:pPr>
      <w:r>
        <w:rPr>
          <w:rFonts w:hint="eastAsia" w:ascii="宋体" w:hAnsi="宋体"/>
          <w:sz w:val="24"/>
        </w:rPr>
        <w:t>3、在与</w:t>
      </w:r>
      <w:r>
        <w:rPr>
          <w:rFonts w:hint="eastAsia" w:ascii="宋体" w:hAnsi="宋体"/>
          <w:sz w:val="24"/>
          <w:lang w:val="en-US" w:eastAsia="zh-CN"/>
        </w:rPr>
        <w:t>四平市结核病</w:t>
      </w:r>
      <w:r>
        <w:rPr>
          <w:rFonts w:hint="eastAsia" w:ascii="宋体" w:hAnsi="宋体"/>
          <w:sz w:val="24"/>
        </w:rPr>
        <w:t>医院业务往来过程中无</w:t>
      </w:r>
      <w:r>
        <w:rPr>
          <w:rFonts w:hint="eastAsia" w:ascii="宋体" w:hAnsi="宋体"/>
          <w:sz w:val="24"/>
          <w:lang w:val="en-US" w:eastAsia="zh-CN"/>
        </w:rPr>
        <w:t>四平市结核病</w:t>
      </w:r>
      <w:r>
        <w:rPr>
          <w:rFonts w:hint="eastAsia" w:ascii="宋体" w:hAnsi="宋体"/>
          <w:sz w:val="24"/>
        </w:rPr>
        <w:t>医院职工及其直系亲属参与或做出其他影响正常市场竞争秩序的行为。</w:t>
      </w:r>
    </w:p>
    <w:p>
      <w:pPr>
        <w:spacing w:line="500" w:lineRule="exact"/>
        <w:ind w:firstLine="360" w:firstLineChars="150"/>
        <w:rPr>
          <w:rFonts w:ascii="宋体" w:hAnsi="宋体"/>
          <w:sz w:val="24"/>
        </w:rPr>
      </w:pPr>
      <w:r>
        <w:rPr>
          <w:rFonts w:hint="eastAsia" w:ascii="宋体" w:hAnsi="宋体"/>
          <w:sz w:val="24"/>
        </w:rPr>
        <w:t>4、不以不正当手段向采购人谋取资格预审及投标的照顾。</w:t>
      </w:r>
    </w:p>
    <w:p>
      <w:pPr>
        <w:spacing w:line="500" w:lineRule="exact"/>
        <w:ind w:firstLine="360" w:firstLineChars="150"/>
        <w:rPr>
          <w:rFonts w:ascii="宋体" w:hAnsi="宋体"/>
          <w:sz w:val="24"/>
        </w:rPr>
      </w:pPr>
      <w:r>
        <w:rPr>
          <w:rFonts w:hint="eastAsia" w:ascii="宋体" w:hAnsi="宋体"/>
          <w:sz w:val="24"/>
        </w:rPr>
        <w:t>5、不以提供不正当利益等方式向标底编制、审查人员打听标底编制情况。</w:t>
      </w:r>
    </w:p>
    <w:p>
      <w:pPr>
        <w:spacing w:line="500" w:lineRule="exact"/>
        <w:ind w:firstLine="360" w:firstLineChars="150"/>
        <w:rPr>
          <w:rFonts w:ascii="宋体" w:hAnsi="宋体"/>
          <w:sz w:val="24"/>
        </w:rPr>
      </w:pPr>
      <w:r>
        <w:rPr>
          <w:rFonts w:hint="eastAsia" w:ascii="宋体" w:hAnsi="宋体"/>
          <w:sz w:val="24"/>
        </w:rPr>
        <w:t>6、在确定成交供应商前，不向评审专家打招呼谋求照顾，不与采购人就投标价格、投标方案等实质内容进行谈判。</w:t>
      </w:r>
    </w:p>
    <w:p>
      <w:pPr>
        <w:spacing w:line="500" w:lineRule="exact"/>
        <w:ind w:firstLine="360" w:firstLineChars="150"/>
        <w:rPr>
          <w:rFonts w:ascii="宋体" w:hAnsi="宋体"/>
          <w:sz w:val="24"/>
        </w:rPr>
      </w:pPr>
      <w:r>
        <w:rPr>
          <w:rFonts w:hint="eastAsia" w:ascii="宋体" w:hAnsi="宋体"/>
          <w:sz w:val="24"/>
        </w:rPr>
        <w:t>7、不与采购人或采购代理机构或其他供应商串通投标，损害国家利益、社会公共利益或者他人的合法权益。</w:t>
      </w:r>
    </w:p>
    <w:p>
      <w:pPr>
        <w:spacing w:line="500" w:lineRule="exact"/>
        <w:ind w:firstLine="360" w:firstLineChars="150"/>
        <w:rPr>
          <w:rFonts w:ascii="宋体" w:hAnsi="宋体"/>
          <w:sz w:val="24"/>
        </w:rPr>
      </w:pPr>
      <w:r>
        <w:rPr>
          <w:rFonts w:hint="eastAsia" w:ascii="宋体" w:hAnsi="宋体"/>
          <w:sz w:val="24"/>
        </w:rPr>
        <w:t>8、中标后，不向采购人及工作人员赠送感谢费、好处费等。</w:t>
      </w:r>
    </w:p>
    <w:p>
      <w:pPr>
        <w:spacing w:line="500" w:lineRule="exact"/>
        <w:ind w:firstLine="360" w:firstLineChars="150"/>
        <w:rPr>
          <w:rFonts w:ascii="宋体" w:hAnsi="宋体"/>
          <w:sz w:val="24"/>
        </w:rPr>
      </w:pPr>
      <w:r>
        <w:rPr>
          <w:rFonts w:hint="eastAsia" w:ascii="宋体" w:hAnsi="宋体"/>
          <w:sz w:val="24"/>
        </w:rPr>
        <w:t>9、合同履行过程中不以任何形式及手段进行违规、违纪、违法活动。</w:t>
      </w:r>
    </w:p>
    <w:p>
      <w:pPr>
        <w:spacing w:line="500" w:lineRule="exact"/>
        <w:ind w:firstLine="360" w:firstLineChars="150"/>
        <w:rPr>
          <w:rFonts w:ascii="宋体" w:hAnsi="宋体"/>
          <w:sz w:val="24"/>
        </w:rPr>
      </w:pPr>
      <w:r>
        <w:rPr>
          <w:rFonts w:hint="eastAsia" w:ascii="宋体" w:hAnsi="宋体"/>
          <w:sz w:val="24"/>
        </w:rPr>
        <w:t>10、所提供的一切材料都是真实、有效、合法的。</w:t>
      </w:r>
    </w:p>
    <w:p>
      <w:pPr>
        <w:spacing w:line="500" w:lineRule="exact"/>
        <w:ind w:firstLine="360" w:firstLineChars="150"/>
        <w:rPr>
          <w:rFonts w:ascii="宋体" w:hAnsi="宋体"/>
          <w:sz w:val="24"/>
        </w:rPr>
      </w:pPr>
      <w:r>
        <w:rPr>
          <w:rFonts w:hint="eastAsia" w:ascii="宋体" w:hAnsi="宋体"/>
          <w:sz w:val="24"/>
        </w:rPr>
        <w:t>11、不在开标后进行虚假恶意投诉。</w:t>
      </w:r>
    </w:p>
    <w:p>
      <w:pPr>
        <w:spacing w:line="500" w:lineRule="exact"/>
        <w:ind w:firstLine="360" w:firstLineChars="150"/>
        <w:rPr>
          <w:rFonts w:ascii="宋体" w:hAnsi="宋体"/>
          <w:sz w:val="24"/>
        </w:rPr>
      </w:pPr>
      <w:r>
        <w:rPr>
          <w:rFonts w:hint="eastAsia" w:ascii="宋体" w:hAnsi="宋体"/>
          <w:sz w:val="24"/>
        </w:rPr>
        <w:t>12、主动接受、配合</w:t>
      </w:r>
      <w:r>
        <w:rPr>
          <w:rFonts w:hint="eastAsia" w:ascii="宋体" w:hAnsi="宋体"/>
          <w:sz w:val="24"/>
          <w:lang w:val="en-US" w:eastAsia="zh-CN"/>
        </w:rPr>
        <w:t>四平市结核病</w:t>
      </w:r>
      <w:r>
        <w:rPr>
          <w:rFonts w:hint="eastAsia" w:ascii="宋体" w:hAnsi="宋体"/>
          <w:sz w:val="24"/>
        </w:rPr>
        <w:t>医院招标办公室及纪检监察部门的监督检查。</w:t>
      </w:r>
    </w:p>
    <w:p>
      <w:pPr>
        <w:spacing w:line="500" w:lineRule="exact"/>
      </w:pPr>
    </w:p>
    <w:p>
      <w:pPr>
        <w:spacing w:line="500" w:lineRule="exact"/>
        <w:ind w:firstLine="5280" w:firstLineChars="2200"/>
      </w:pPr>
      <w:r>
        <w:rPr>
          <w:rFonts w:hint="eastAsia" w:ascii="宋体" w:hAnsi="宋体"/>
          <w:sz w:val="24"/>
        </w:rPr>
        <w:t xml:space="preserve">承诺单位（盖章）：                    </w:t>
      </w:r>
    </w:p>
    <w:p>
      <w:pPr>
        <w:spacing w:line="500" w:lineRule="exact"/>
        <w:ind w:firstLine="5760" w:firstLineChars="2400"/>
        <w:rPr>
          <w:rFonts w:hAnsi="宋体"/>
          <w:b/>
          <w:sz w:val="24"/>
        </w:rPr>
      </w:pPr>
      <w:r>
        <w:rPr>
          <w:rFonts w:hint="eastAsia" w:ascii="宋体" w:hAnsi="宋体"/>
          <w:sz w:val="24"/>
        </w:rPr>
        <w:t>年    月    日</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ZjZjNTZjYzhjY2MxYzEyMmY3MzA1ZWMxMDEzNzAifQ=="/>
  </w:docVars>
  <w:rsids>
    <w:rsidRoot w:val="73C614C6"/>
    <w:rsid w:val="73C61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kern w:val="44"/>
      <w:sz w:val="44"/>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2024-07-04T05:33:00Z</dcterms:created>
  <dc:creator>WPS_1600129250</dc:creator>
  <cp:lastModifiedBy>WPS_1600129250</cp:lastModifiedBy>
  <dcterms:modified xsi:type="dcterms:W3CDTF">2024-07-04T05:33:27Z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515F29A7FCDB44D5801C2157446587C0_11</vt:lpwstr>
  </property>
</Properties>
</file>